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C0" w:rsidRPr="007078D3" w:rsidRDefault="00BA7B35" w:rsidP="00BA7B35">
      <w:pPr>
        <w:pStyle w:val="Titel"/>
      </w:pPr>
      <w:bookmarkStart w:id="0" w:name="_GoBack"/>
      <w:bookmarkEnd w:id="0"/>
      <w:r>
        <w:t>Güte</w:t>
      </w:r>
    </w:p>
    <w:p w:rsidR="007078D3" w:rsidRDefault="007078D3" w:rsidP="00BA7B35">
      <w:pPr>
        <w:pStyle w:val="berschrift1"/>
      </w:pPr>
      <w:r w:rsidRPr="007078D3">
        <w:t>Schriftstelle:</w:t>
      </w:r>
      <w:r w:rsidR="00BA7B35">
        <w:t xml:space="preserve"> </w:t>
      </w:r>
      <w:r w:rsidRPr="007078D3">
        <w:t>Kol 3,12-14</w:t>
      </w:r>
    </w:p>
    <w:p w:rsidR="00BA7B35" w:rsidRPr="00BA7B35" w:rsidRDefault="00BA7B35" w:rsidP="00BA7B35">
      <w:pPr>
        <w:jc w:val="both"/>
      </w:pPr>
      <w:r w:rsidRPr="00BA7B35">
        <w:rPr>
          <w:vertAlign w:val="superscript"/>
        </w:rPr>
        <w:t>12</w:t>
      </w:r>
      <w:r w:rsidRPr="00BA7B35">
        <w:t xml:space="preserve"> Ihr seid von Gott geliebt, seid seine auserwählten Heiligen. Darum bekle</w:t>
      </w:r>
      <w:r w:rsidRPr="00BA7B35">
        <w:t>i</w:t>
      </w:r>
      <w:r w:rsidRPr="00BA7B35">
        <w:t xml:space="preserve">det euch mit aufrichtigem Erbarmen, mit Güte, Demut, Milde, Geduld! </w:t>
      </w:r>
      <w:r w:rsidRPr="00BA7B35">
        <w:rPr>
          <w:vertAlign w:val="superscript"/>
        </w:rPr>
        <w:t>13</w:t>
      </w:r>
      <w:r>
        <w:t xml:space="preserve"> </w:t>
      </w:r>
      <w:r w:rsidRPr="00BA7B35">
        <w:t>Ertragt euch gegenseitig und vergebt einander, wenn einer dem andern e</w:t>
      </w:r>
      <w:r w:rsidRPr="00BA7B35">
        <w:t>t</w:t>
      </w:r>
      <w:r w:rsidRPr="00BA7B35">
        <w:t xml:space="preserve">was vorzuwerfen hat. Wie der Herr euch vergeben hat, so vergebt auch ihr! </w:t>
      </w:r>
      <w:r w:rsidRPr="00BA7B35">
        <w:rPr>
          <w:vertAlign w:val="superscript"/>
        </w:rPr>
        <w:t>14</w:t>
      </w:r>
      <w:r w:rsidRPr="00BA7B35">
        <w:t xml:space="preserve"> Vor allem aber liebt einander, denn die Liebe ist das Band, das alles zusa</w:t>
      </w:r>
      <w:r w:rsidRPr="00BA7B35">
        <w:t>m</w:t>
      </w:r>
      <w:r w:rsidRPr="00BA7B35">
        <w:t xml:space="preserve">menhält und vollkommen macht. </w:t>
      </w:r>
    </w:p>
    <w:p w:rsidR="00BA7B35" w:rsidRDefault="00BA7B35">
      <w:pPr>
        <w:rPr>
          <w:rFonts w:asciiTheme="majorHAnsi" w:eastAsiaTheme="majorEastAsia" w:hAnsiTheme="majorHAnsi" w:cstheme="majorBidi"/>
          <w:b/>
          <w:bCs/>
          <w:color w:val="365F91" w:themeColor="accent1" w:themeShade="BF"/>
          <w:sz w:val="28"/>
          <w:szCs w:val="28"/>
        </w:rPr>
      </w:pPr>
      <w:r>
        <w:br w:type="page"/>
      </w:r>
    </w:p>
    <w:p w:rsidR="007078D3" w:rsidRPr="007078D3" w:rsidRDefault="007078D3" w:rsidP="00BA7B35">
      <w:pPr>
        <w:pStyle w:val="berschrift1"/>
        <w:jc w:val="both"/>
      </w:pPr>
      <w:r w:rsidRPr="007078D3">
        <w:lastRenderedPageBreak/>
        <w:t>Meditation:</w:t>
      </w:r>
    </w:p>
    <w:p w:rsidR="00C81A25" w:rsidRDefault="00CD7767" w:rsidP="00BA7B35">
      <w:pPr>
        <w:pStyle w:val="KeinLeerraum"/>
        <w:jc w:val="both"/>
      </w:pPr>
      <w:r>
        <w:t>„Bekleidet euch mit Güte“, so hat es gerade in der Schriftstelle geheißen. Dieser Satz</w:t>
      </w:r>
      <w:r w:rsidR="00DE4B3B">
        <w:t xml:space="preserve"> </w:t>
      </w:r>
      <w:r w:rsidR="00D30EFB">
        <w:t xml:space="preserve">hört sich </w:t>
      </w:r>
      <w:r w:rsidR="00C81A25">
        <w:t xml:space="preserve">förmlich </w:t>
      </w:r>
      <w:r w:rsidR="00E53C4E">
        <w:t>nach Kirchensprache</w:t>
      </w:r>
      <w:r w:rsidR="00D30EFB">
        <w:t xml:space="preserve"> an</w:t>
      </w:r>
      <w:r>
        <w:t xml:space="preserve">: „Bekleidet euch mit Güte!“ - </w:t>
      </w:r>
      <w:r w:rsidR="00D30EFB">
        <w:t>In unserem Alltag</w:t>
      </w:r>
      <w:r w:rsidR="00E53C4E">
        <w:t xml:space="preserve"> reden </w:t>
      </w:r>
      <w:r>
        <w:t>wir jedenfalls nicht so</w:t>
      </w:r>
      <w:r w:rsidR="00E53C4E">
        <w:t xml:space="preserve">. </w:t>
      </w:r>
      <w:r w:rsidR="00F84D3C">
        <w:t>Kinder und Jugendl</w:t>
      </w:r>
      <w:r w:rsidR="00F84D3C">
        <w:t>i</w:t>
      </w:r>
      <w:r w:rsidR="00F84D3C">
        <w:t>che sicher nicht und auch Erwachsene nicht. Außerhalb der Kirche begegnet uns das Wort Güte eigentlich kaum mehr</w:t>
      </w:r>
      <w:r w:rsidR="003B0E68">
        <w:t>. Und doch steht dieses Wort</w:t>
      </w:r>
      <w:r>
        <w:t xml:space="preserve"> heute im Mittelpunkt</w:t>
      </w:r>
      <w:r w:rsidR="00C81A25">
        <w:t xml:space="preserve"> unserer Andacht</w:t>
      </w:r>
      <w:r>
        <w:t xml:space="preserve">. </w:t>
      </w:r>
    </w:p>
    <w:p w:rsidR="00BA7B35" w:rsidRDefault="00BA7B35" w:rsidP="00BA7B35">
      <w:pPr>
        <w:pStyle w:val="KeinLeerraum"/>
        <w:jc w:val="both"/>
      </w:pPr>
    </w:p>
    <w:p w:rsidR="00E11DEB" w:rsidRDefault="00CD7767" w:rsidP="00BA7B35">
      <w:pPr>
        <w:pStyle w:val="KeinLeerraum"/>
        <w:jc w:val="both"/>
      </w:pPr>
      <w:r>
        <w:t xml:space="preserve">Was ist </w:t>
      </w:r>
      <w:r w:rsidR="003B0E68">
        <w:t xml:space="preserve">eigentlich </w:t>
      </w:r>
      <w:r>
        <w:t xml:space="preserve">„Güte“? Zunächst einmal wird diese Eigenschaft </w:t>
      </w:r>
      <w:r w:rsidR="00C60D54">
        <w:t xml:space="preserve">mit Gott verbunden. </w:t>
      </w:r>
      <w:r>
        <w:t xml:space="preserve">Gott ist gütig. </w:t>
      </w:r>
      <w:r w:rsidR="00DE4B3B">
        <w:t>„</w:t>
      </w:r>
      <w:r w:rsidR="00C81A25">
        <w:t>G</w:t>
      </w:r>
      <w:r w:rsidR="00D30EFB">
        <w:t>ütiger</w:t>
      </w:r>
      <w:r w:rsidR="00DE4B3B">
        <w:t xml:space="preserve"> Gott</w:t>
      </w:r>
      <w:r>
        <w:t>“</w:t>
      </w:r>
      <w:r w:rsidR="009D482E">
        <w:t xml:space="preserve"> </w:t>
      </w:r>
      <w:r w:rsidR="00C81A25">
        <w:t xml:space="preserve">so </w:t>
      </w:r>
      <w:r w:rsidR="009D482E">
        <w:t>fangen viele</w:t>
      </w:r>
      <w:r w:rsidR="00D30EFB">
        <w:t xml:space="preserve"> Gebete an</w:t>
      </w:r>
      <w:r w:rsidR="00DE4B3B">
        <w:t xml:space="preserve">. </w:t>
      </w:r>
      <w:r w:rsidR="004811E5">
        <w:t>Das b</w:t>
      </w:r>
      <w:r w:rsidR="004811E5">
        <w:t>e</w:t>
      </w:r>
      <w:r w:rsidR="004811E5">
        <w:t xml:space="preserve">deutet, </w:t>
      </w:r>
      <w:r w:rsidR="00C81A25">
        <w:t>dass Gott</w:t>
      </w:r>
      <w:r w:rsidR="00E11DEB">
        <w:t xml:space="preserve"> wohlwo</w:t>
      </w:r>
      <w:r>
        <w:t xml:space="preserve">llend und nachsichtig gegenüber </w:t>
      </w:r>
      <w:r w:rsidR="00E11DEB">
        <w:t>uns Menschen</w:t>
      </w:r>
      <w:r w:rsidR="00C81A25">
        <w:t xml:space="preserve"> ist</w:t>
      </w:r>
      <w:r w:rsidR="00E11DEB">
        <w:t>.</w:t>
      </w:r>
      <w:r>
        <w:t xml:space="preserve"> Auf sein Wohlwollen und </w:t>
      </w:r>
      <w:r w:rsidR="00893052">
        <w:t xml:space="preserve">auf </w:t>
      </w:r>
      <w:r>
        <w:t xml:space="preserve">seine Nachsicht sind wir </w:t>
      </w:r>
      <w:r w:rsidR="00893052">
        <w:t xml:space="preserve">auch </w:t>
      </w:r>
      <w:r>
        <w:t>immer wieder angewiesen.</w:t>
      </w:r>
      <w:r w:rsidR="00E11DEB">
        <w:t xml:space="preserve"> </w:t>
      </w:r>
    </w:p>
    <w:p w:rsidR="00C81A25" w:rsidRDefault="00C60D54" w:rsidP="00BA7B35">
      <w:pPr>
        <w:pStyle w:val="KeinLeerraum"/>
        <w:jc w:val="both"/>
      </w:pPr>
      <w:r>
        <w:t>Güte soll aber auch eine Eigenschaft von uns Christen sein.</w:t>
      </w:r>
      <w:r w:rsidRPr="00C60D54">
        <w:t xml:space="preserve"> </w:t>
      </w:r>
      <w:r w:rsidR="00CD7767">
        <w:t xml:space="preserve">„Bekleidet euch mit Güte!“ </w:t>
      </w:r>
      <w:r w:rsidR="00C81A25">
        <w:t>Seid auch ihr gütig</w:t>
      </w:r>
      <w:r w:rsidR="00893052">
        <w:t xml:space="preserve"> zueinander</w:t>
      </w:r>
      <w:r w:rsidR="00C81A25">
        <w:t xml:space="preserve">! </w:t>
      </w:r>
      <w:r w:rsidR="00CD7767">
        <w:t>So</w:t>
      </w:r>
      <w:r w:rsidR="00C81A25">
        <w:t xml:space="preserve"> fordert uns der Apostel Paulus in der Schriftstelle </w:t>
      </w:r>
      <w:r w:rsidR="00893052">
        <w:t xml:space="preserve">aus dem Kolosserbrief </w:t>
      </w:r>
      <w:r w:rsidR="00C81A25">
        <w:t>auf</w:t>
      </w:r>
      <w:r w:rsidR="00CD7767">
        <w:t xml:space="preserve">. </w:t>
      </w:r>
    </w:p>
    <w:p w:rsidR="00BA7B35" w:rsidRDefault="00BA7B35" w:rsidP="00BA7B35">
      <w:pPr>
        <w:pStyle w:val="KeinLeerraum"/>
        <w:jc w:val="both"/>
      </w:pPr>
    </w:p>
    <w:p w:rsidR="00C60D54" w:rsidRDefault="00C60D54" w:rsidP="00BA7B35">
      <w:pPr>
        <w:pStyle w:val="KeinLeerraum"/>
        <w:jc w:val="both"/>
      </w:pPr>
      <w:r>
        <w:t>Die Güte wird als eine Wirkung des Heiligen Geistes verstanden. D</w:t>
      </w:r>
      <w:r w:rsidR="00C81A25">
        <w:t>as heißt, d</w:t>
      </w:r>
      <w:r>
        <w:t>er Heilige Geist hilft uns dabei, gütig zu sein.</w:t>
      </w:r>
    </w:p>
    <w:p w:rsidR="00AF5D10" w:rsidRDefault="00CD7767" w:rsidP="00BA7B35">
      <w:pPr>
        <w:pStyle w:val="KeinLeerraum"/>
        <w:jc w:val="both"/>
      </w:pPr>
      <w:r>
        <w:t>Doch wie</w:t>
      </w:r>
      <w:r w:rsidR="00C81A25">
        <w:t xml:space="preserve"> macht man das</w:t>
      </w:r>
      <w:r w:rsidR="00C60D54">
        <w:t>?</w:t>
      </w:r>
      <w:r>
        <w:t xml:space="preserve"> Wie ist man gütig? </w:t>
      </w:r>
      <w:r w:rsidR="00C81A25">
        <w:t xml:space="preserve">Güte hat mit Wohlwollen und mit Nachsicht zu tun. </w:t>
      </w:r>
      <w:r w:rsidR="00AF5D10">
        <w:t xml:space="preserve">Wohlwollen und Nachsicht – man will </w:t>
      </w:r>
      <w:proofErr w:type="gramStart"/>
      <w:r w:rsidR="00AF5D10">
        <w:t>dem Anderen Gutes</w:t>
      </w:r>
      <w:proofErr w:type="gramEnd"/>
      <w:r w:rsidR="00AF5D10">
        <w:t xml:space="preserve"> und man ist nicht hart oder streng ihm gegenüber.</w:t>
      </w:r>
    </w:p>
    <w:p w:rsidR="00BA7B35" w:rsidRDefault="00BA7B35" w:rsidP="00BA7B35">
      <w:pPr>
        <w:pStyle w:val="KeinLeerraum"/>
        <w:jc w:val="both"/>
      </w:pPr>
    </w:p>
    <w:p w:rsidR="00C81A25" w:rsidRDefault="00C81A25" w:rsidP="00BA7B35">
      <w:pPr>
        <w:pStyle w:val="KeinLeerraum"/>
        <w:jc w:val="both"/>
      </w:pPr>
      <w:r>
        <w:t>Gütig ist</w:t>
      </w:r>
      <w:r w:rsidR="00AF5D10">
        <w:t xml:space="preserve"> darum</w:t>
      </w:r>
      <w:r>
        <w:t xml:space="preserve">, wer </w:t>
      </w:r>
      <w:r w:rsidR="00F955C4">
        <w:t xml:space="preserve">nicht </w:t>
      </w:r>
      <w:r w:rsidR="001D0B66">
        <w:t xml:space="preserve">ständig </w:t>
      </w:r>
      <w:r w:rsidR="00F955C4">
        <w:t xml:space="preserve">auf Recht und Gesetz pocht, sondern </w:t>
      </w:r>
      <w:r>
        <w:t>a</w:t>
      </w:r>
      <w:r w:rsidR="00F955C4">
        <w:t>uch mal ein Auge zudrücken kann. Gütig ist, wer</w:t>
      </w:r>
      <w:r>
        <w:t xml:space="preserve"> dem anderen </w:t>
      </w:r>
      <w:r w:rsidR="00F955C4">
        <w:t xml:space="preserve">nicht ständig </w:t>
      </w:r>
      <w:r>
        <w:t>seine Fehler vorhält</w:t>
      </w:r>
      <w:r w:rsidR="00F955C4">
        <w:t xml:space="preserve">, sondern ihn </w:t>
      </w:r>
      <w:r w:rsidR="001D0B66">
        <w:t>oder sie trotz dieser Fehler einfach annimmt</w:t>
      </w:r>
      <w:r w:rsidR="00F955C4">
        <w:t>.</w:t>
      </w:r>
    </w:p>
    <w:p w:rsidR="001D0B66" w:rsidRDefault="008B3203" w:rsidP="00BA7B35">
      <w:pPr>
        <w:pStyle w:val="KeinLeerraum"/>
        <w:jc w:val="both"/>
      </w:pPr>
      <w:r>
        <w:t xml:space="preserve">Gütig </w:t>
      </w:r>
      <w:r w:rsidR="00AF5D10">
        <w:t xml:space="preserve">sind Eheleute, die ihrem Partner nicht ständig ihre Mängel und Defizite vorhalten. Gütig </w:t>
      </w:r>
      <w:r>
        <w:t xml:space="preserve">ist ein Chef, der seine Mitarbeiter bei einem Fehler nicht gleich rügt. Gütig ist eine Lehrerin, die ihre Schüler nicht bei jeder Kleinigkeit sofort straft. Gütig ist der Schüler, der seinem Klassenkameraden trotzdem hilft, auch wenn dieser </w:t>
      </w:r>
      <w:r w:rsidR="00AF5D10">
        <w:t>selbst einem beim letzten Mal</w:t>
      </w:r>
      <w:r>
        <w:t xml:space="preserve"> nicht geholfen hat.</w:t>
      </w:r>
    </w:p>
    <w:p w:rsidR="00C60D54" w:rsidRDefault="008B3203" w:rsidP="00BA7B35">
      <w:pPr>
        <w:pStyle w:val="KeinLeerraum"/>
        <w:jc w:val="both"/>
      </w:pPr>
      <w:r>
        <w:t xml:space="preserve">Wie </w:t>
      </w:r>
      <w:r w:rsidR="00B7204F">
        <w:t xml:space="preserve">und vor allem wem gegenüber </w:t>
      </w:r>
      <w:r>
        <w:t>kann ich selbst gütig sein?</w:t>
      </w:r>
      <w:r w:rsidR="00B7204F">
        <w:t xml:space="preserve"> Darüber nac</w:t>
      </w:r>
      <w:r w:rsidR="00B7204F">
        <w:t>h</w:t>
      </w:r>
      <w:r w:rsidR="00A943CA">
        <w:t>zudenken sind wir nun eingeladen; und – noch besser – es auch in die Tat umzusetzen.</w:t>
      </w:r>
      <w:r w:rsidR="00B7204F">
        <w:t xml:space="preserve"> </w:t>
      </w:r>
    </w:p>
    <w:p w:rsidR="007078D3" w:rsidRPr="007078D3" w:rsidRDefault="007078D3" w:rsidP="00BA7B35">
      <w:pPr>
        <w:jc w:val="both"/>
      </w:pPr>
    </w:p>
    <w:sectPr w:rsidR="007078D3" w:rsidRPr="007078D3" w:rsidSect="007D02BD">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BD"/>
    <w:rsid w:val="001D0B66"/>
    <w:rsid w:val="003B0E68"/>
    <w:rsid w:val="003F0FE5"/>
    <w:rsid w:val="0040358B"/>
    <w:rsid w:val="004811E5"/>
    <w:rsid w:val="007078D3"/>
    <w:rsid w:val="00761A4A"/>
    <w:rsid w:val="007D02BD"/>
    <w:rsid w:val="007F3093"/>
    <w:rsid w:val="00875216"/>
    <w:rsid w:val="00893052"/>
    <w:rsid w:val="008B3203"/>
    <w:rsid w:val="009D482E"/>
    <w:rsid w:val="00A538BF"/>
    <w:rsid w:val="00A7438D"/>
    <w:rsid w:val="00A943CA"/>
    <w:rsid w:val="00AF5D10"/>
    <w:rsid w:val="00B7204F"/>
    <w:rsid w:val="00BA7B35"/>
    <w:rsid w:val="00C33A5C"/>
    <w:rsid w:val="00C60D54"/>
    <w:rsid w:val="00C81A25"/>
    <w:rsid w:val="00C91AC0"/>
    <w:rsid w:val="00CD7767"/>
    <w:rsid w:val="00D30EFB"/>
    <w:rsid w:val="00DE4B3B"/>
    <w:rsid w:val="00E11DEB"/>
    <w:rsid w:val="00E5066E"/>
    <w:rsid w:val="00E53C4E"/>
    <w:rsid w:val="00F04745"/>
    <w:rsid w:val="00F84D3C"/>
    <w:rsid w:val="00F955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7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F3093"/>
    <w:pPr>
      <w:spacing w:after="0" w:line="240" w:lineRule="auto"/>
    </w:pPr>
  </w:style>
  <w:style w:type="paragraph" w:styleId="Titel">
    <w:name w:val="Title"/>
    <w:basedOn w:val="Standard"/>
    <w:next w:val="Standard"/>
    <w:link w:val="TitelZchn"/>
    <w:uiPriority w:val="10"/>
    <w:qFormat/>
    <w:rsid w:val="00BA7B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A7B3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A7B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7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F3093"/>
    <w:pPr>
      <w:spacing w:after="0" w:line="240" w:lineRule="auto"/>
    </w:pPr>
  </w:style>
  <w:style w:type="paragraph" w:styleId="Titel">
    <w:name w:val="Title"/>
    <w:basedOn w:val="Standard"/>
    <w:next w:val="Standard"/>
    <w:link w:val="TitelZchn"/>
    <w:uiPriority w:val="10"/>
    <w:qFormat/>
    <w:rsid w:val="00BA7B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A7B3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A7B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367C-EACC-4058-8544-47B99811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Regensburg</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 Thomas</dc:creator>
  <cp:lastModifiedBy>Winterlich Katharina</cp:lastModifiedBy>
  <cp:revision>2</cp:revision>
  <dcterms:created xsi:type="dcterms:W3CDTF">2017-02-14T09:33:00Z</dcterms:created>
  <dcterms:modified xsi:type="dcterms:W3CDTF">2017-02-14T09:33:00Z</dcterms:modified>
</cp:coreProperties>
</file>