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7A" w:rsidRPr="007E7426" w:rsidRDefault="006F747A" w:rsidP="007E7426">
      <w:pPr>
        <w:jc w:val="center"/>
        <w:rPr>
          <w:b/>
          <w:lang w:val="de-DE"/>
        </w:rPr>
      </w:pPr>
      <w:r w:rsidRPr="007E7426">
        <w:rPr>
          <w:b/>
          <w:lang w:val="de-DE"/>
        </w:rPr>
        <w:t>Gleichbleibender Teil der Firmnovene</w:t>
      </w:r>
    </w:p>
    <w:p w:rsidR="006F747A" w:rsidRPr="007E7426" w:rsidRDefault="006F747A" w:rsidP="00321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de-DE"/>
        </w:rPr>
      </w:pPr>
      <w:r w:rsidRPr="007E7426">
        <w:rPr>
          <w:i/>
          <w:lang w:val="de-DE"/>
        </w:rPr>
        <w:t xml:space="preserve">Wenn Sie die Firmnovene als Gruppe oder in der Pfarrge-meinde während einer Andacht beten wollen, bietet sich folgende Form an. </w:t>
      </w:r>
    </w:p>
    <w:p w:rsidR="006F747A" w:rsidRPr="007E7426" w:rsidRDefault="006F747A" w:rsidP="008B4E16">
      <w:pPr>
        <w:rPr>
          <w:b/>
          <w:lang w:val="de-DE"/>
        </w:rPr>
      </w:pPr>
      <w:r w:rsidRPr="007E7426">
        <w:rPr>
          <w:b/>
          <w:lang w:val="de-DE"/>
        </w:rPr>
        <w:t xml:space="preserve">Eröffnung </w:t>
      </w:r>
      <w:r w:rsidR="002912D6" w:rsidRPr="006F747A">
        <w:rPr>
          <w:lang w:val="de-DE"/>
        </w:rPr>
        <w:t>(GL 7,2</w:t>
      </w:r>
      <w:r w:rsidR="002912D6">
        <w:rPr>
          <w:lang w:val="de-DE"/>
        </w:rPr>
        <w:t xml:space="preserve"> mit verteilten Rollen</w:t>
      </w:r>
      <w:r w:rsidR="002912D6" w:rsidRPr="006F747A">
        <w:rPr>
          <w:lang w:val="de-DE"/>
        </w:rPr>
        <w:t>)</w:t>
      </w:r>
    </w:p>
    <w:p w:rsidR="006F747A" w:rsidRPr="006F747A" w:rsidRDefault="006F747A" w:rsidP="008B4E16">
      <w:pPr>
        <w:rPr>
          <w:lang w:val="de-DE"/>
        </w:rPr>
      </w:pPr>
      <w:r w:rsidRPr="00321AB9">
        <w:rPr>
          <w:b/>
          <w:lang w:val="de-DE"/>
        </w:rPr>
        <w:t>V</w:t>
      </w:r>
      <w:r w:rsidRPr="006F747A">
        <w:rPr>
          <w:lang w:val="de-DE"/>
        </w:rPr>
        <w:t xml:space="preserve"> Im Namen des Vaters und des Sohnes und des Heiligen Geistes. </w:t>
      </w:r>
      <w:r w:rsidRPr="00321AB9">
        <w:rPr>
          <w:b/>
          <w:lang w:val="de-DE"/>
        </w:rPr>
        <w:t>A</w:t>
      </w:r>
      <w:r w:rsidRPr="006F747A">
        <w:rPr>
          <w:lang w:val="de-DE"/>
        </w:rPr>
        <w:t xml:space="preserve"> Amen. </w:t>
      </w:r>
    </w:p>
    <w:p w:rsidR="006F747A" w:rsidRPr="006F747A" w:rsidRDefault="006F747A" w:rsidP="008B4E16">
      <w:pPr>
        <w:rPr>
          <w:lang w:val="de-DE"/>
        </w:rPr>
      </w:pPr>
      <w:r w:rsidRPr="00321AB9">
        <w:rPr>
          <w:b/>
          <w:lang w:val="de-DE"/>
        </w:rPr>
        <w:t>V</w:t>
      </w:r>
      <w:r w:rsidRPr="006F747A">
        <w:rPr>
          <w:lang w:val="de-DE"/>
        </w:rPr>
        <w:t xml:space="preserve"> Atme in mir, du Heili</w:t>
      </w:r>
      <w:bookmarkStart w:id="0" w:name="_GoBack"/>
      <w:bookmarkEnd w:id="0"/>
      <w:r w:rsidRPr="006F747A">
        <w:rPr>
          <w:lang w:val="de-DE"/>
        </w:rPr>
        <w:t xml:space="preserve">ger Geist, dass ich Heiliges denke. </w:t>
      </w:r>
    </w:p>
    <w:p w:rsidR="006F747A" w:rsidRPr="006F747A" w:rsidRDefault="006F747A" w:rsidP="008B4E16">
      <w:pPr>
        <w:rPr>
          <w:lang w:val="de-DE"/>
        </w:rPr>
      </w:pPr>
      <w:r w:rsidRPr="00321AB9">
        <w:rPr>
          <w:b/>
          <w:lang w:val="de-DE"/>
        </w:rPr>
        <w:t>A</w:t>
      </w:r>
      <w:r w:rsidRPr="006F747A">
        <w:rPr>
          <w:lang w:val="de-DE"/>
        </w:rPr>
        <w:t xml:space="preserve"> Treibe mich, du Heiliger Geist, dass ich Heiliges tue. </w:t>
      </w:r>
    </w:p>
    <w:p w:rsidR="006F747A" w:rsidRPr="006F747A" w:rsidRDefault="006F747A" w:rsidP="008B4E16">
      <w:pPr>
        <w:rPr>
          <w:lang w:val="de-DE"/>
        </w:rPr>
      </w:pPr>
      <w:r w:rsidRPr="00321AB9">
        <w:rPr>
          <w:b/>
          <w:lang w:val="de-DE"/>
        </w:rPr>
        <w:t>V</w:t>
      </w:r>
      <w:r w:rsidRPr="006F747A">
        <w:rPr>
          <w:lang w:val="de-DE"/>
        </w:rPr>
        <w:t xml:space="preserve"> Locke mich, du Heiliger Geist, dass ich Heiliges liebe. </w:t>
      </w:r>
    </w:p>
    <w:p w:rsidR="006F747A" w:rsidRPr="006F747A" w:rsidRDefault="006F747A" w:rsidP="008B4E16">
      <w:pPr>
        <w:rPr>
          <w:lang w:val="de-DE"/>
        </w:rPr>
      </w:pPr>
      <w:r w:rsidRPr="00321AB9">
        <w:rPr>
          <w:b/>
          <w:lang w:val="de-DE"/>
        </w:rPr>
        <w:t>A</w:t>
      </w:r>
      <w:r w:rsidRPr="006F747A">
        <w:rPr>
          <w:lang w:val="de-DE"/>
        </w:rPr>
        <w:t xml:space="preserve"> Stärke mich, du Heiliger Geist, dass ich Heiliges hüte. </w:t>
      </w:r>
    </w:p>
    <w:p w:rsidR="006F747A" w:rsidRPr="006F747A" w:rsidRDefault="006F747A" w:rsidP="008B4E16">
      <w:pPr>
        <w:rPr>
          <w:lang w:val="de-DE"/>
        </w:rPr>
      </w:pPr>
      <w:r w:rsidRPr="00321AB9">
        <w:rPr>
          <w:b/>
          <w:lang w:val="de-DE"/>
        </w:rPr>
        <w:t>V</w:t>
      </w:r>
      <w:r w:rsidRPr="006F747A">
        <w:rPr>
          <w:lang w:val="de-DE"/>
        </w:rPr>
        <w:t xml:space="preserve"> Hüte mich, du Heiliger Geist, dass ich das Heilige nimmer verliere. </w:t>
      </w:r>
    </w:p>
    <w:p w:rsidR="006F747A" w:rsidRPr="006F747A" w:rsidRDefault="006F747A" w:rsidP="008B4E16">
      <w:pPr>
        <w:rPr>
          <w:lang w:val="de-DE"/>
        </w:rPr>
      </w:pPr>
      <w:r w:rsidRPr="00321AB9">
        <w:rPr>
          <w:b/>
          <w:lang w:val="de-DE"/>
        </w:rPr>
        <w:t>A</w:t>
      </w:r>
      <w:r w:rsidRPr="006F747A">
        <w:rPr>
          <w:lang w:val="de-DE"/>
        </w:rPr>
        <w:t xml:space="preserve"> Amen. </w:t>
      </w:r>
    </w:p>
    <w:p w:rsidR="006F747A" w:rsidRPr="007E7426" w:rsidRDefault="006F747A" w:rsidP="008B4E16">
      <w:pPr>
        <w:rPr>
          <w:b/>
          <w:lang w:val="de-DE"/>
        </w:rPr>
      </w:pPr>
      <w:r w:rsidRPr="007E7426">
        <w:rPr>
          <w:b/>
          <w:lang w:val="de-DE"/>
        </w:rPr>
        <w:t xml:space="preserve">Lied </w:t>
      </w:r>
      <w:r w:rsidR="002C6CE2">
        <w:rPr>
          <w:b/>
          <w:lang w:val="de-DE"/>
        </w:rPr>
        <w:t>(siehe Liedauswahl)</w:t>
      </w:r>
    </w:p>
    <w:p w:rsidR="006F747A" w:rsidRPr="007E7426" w:rsidRDefault="0005305F" w:rsidP="007E7426">
      <w:pPr>
        <w:rPr>
          <w:b/>
          <w:lang w:val="de-DE"/>
        </w:rPr>
      </w:pPr>
      <w:r>
        <w:rPr>
          <w:b/>
          <w:lang w:val="de-DE"/>
        </w:rPr>
        <w:br w:type="page"/>
      </w:r>
      <w:r w:rsidR="006F747A" w:rsidRPr="007E7426">
        <w:rPr>
          <w:b/>
          <w:lang w:val="de-DE"/>
        </w:rPr>
        <w:lastRenderedPageBreak/>
        <w:t xml:space="preserve">Gebet zum Heiligen Geist </w:t>
      </w:r>
      <w:r w:rsidR="002912D6">
        <w:rPr>
          <w:b/>
          <w:lang w:val="de-DE"/>
        </w:rPr>
        <w:t>(nach GL 7,1 und 707,5)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Komm, Heiliger Geist, erfülle die Herzen deiner Gläubigen,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und entzünde in ihnen das Feuer deiner Liebe.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Sende aus deinen Geist, und alles wird neu geschaffen.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Und du wirst das Angesicht der Erde erneuern.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Gott, unser Vater, wir bitten dich: Schau auf die jungen Christen, die sich auf das Sakrament der Firmung vorbereiten.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Halte deine schützende Hand über sie.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Hilf ihnen, den richtigen Weg zu finden und auf deine Hilfe zu vertrauen.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Lass sie spüren, wie nahe du ihnen bist.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Gib ihnen Mut und Kraft zum Leben.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Erfülle sie mit deinem Heiligen Geist, der lebendig macht.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Darum bitten wir durch Christus, unseren Herrn. </w:t>
      </w: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Amen. </w:t>
      </w:r>
    </w:p>
    <w:p w:rsidR="002C6CE2" w:rsidRPr="002C6CE2" w:rsidRDefault="002C6CE2" w:rsidP="002C6CE2">
      <w:pPr>
        <w:rPr>
          <w:b/>
          <w:lang w:val="de-DE"/>
        </w:rPr>
      </w:pPr>
      <w:r w:rsidRPr="002C6CE2">
        <w:rPr>
          <w:b/>
          <w:lang w:val="de-DE"/>
        </w:rPr>
        <w:lastRenderedPageBreak/>
        <w:t>Schriftlesung – Lied</w:t>
      </w:r>
      <w:r>
        <w:rPr>
          <w:b/>
          <w:lang w:val="de-DE"/>
        </w:rPr>
        <w:t xml:space="preserve"> </w:t>
      </w:r>
      <w:r w:rsidRPr="002C6CE2">
        <w:rPr>
          <w:b/>
          <w:lang w:val="de-DE"/>
        </w:rPr>
        <w:t xml:space="preserve"> – Tagesmeditation </w:t>
      </w:r>
      <w:r>
        <w:rPr>
          <w:b/>
          <w:lang w:val="de-DE"/>
        </w:rPr>
        <w:t>(siehe Auswahl)</w:t>
      </w:r>
    </w:p>
    <w:p w:rsidR="006F747A" w:rsidRPr="006F747A" w:rsidRDefault="006F747A" w:rsidP="00321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6F747A">
        <w:rPr>
          <w:lang w:val="de-DE"/>
        </w:rPr>
        <w:t xml:space="preserve">Weitere Andachtsabschnitte aus dem Gotteslob zum Ge-bet in Gemeinschaft: Heiliger Geist 675,5 | Taufe 676,7 | Glaube 677,3 | Hoff-nung 677,4 | Einheit der Kirche 677,9 | Charismen und Dienste 678,1 | Geistliche Berufe 678,2 | Friede 680,2 </w:t>
      </w:r>
    </w:p>
    <w:p w:rsidR="006F747A" w:rsidRPr="0005305F" w:rsidRDefault="006F747A" w:rsidP="006F747A">
      <w:pPr>
        <w:rPr>
          <w:b/>
          <w:lang w:val="de-DE"/>
        </w:rPr>
      </w:pPr>
      <w:r w:rsidRPr="0005305F">
        <w:rPr>
          <w:b/>
          <w:lang w:val="de-DE"/>
        </w:rPr>
        <w:t xml:space="preserve">Vater unser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Lasst uns unseren Lobpreis, unser Nachsinnen und unsere Bitten vor Gott tragen mit den Worten, die Christus selbst uns gelehrt hat. </w:t>
      </w: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Vater unser im Himmel ... </w:t>
      </w:r>
    </w:p>
    <w:p w:rsidR="006F747A" w:rsidRPr="0005305F" w:rsidRDefault="006F747A" w:rsidP="006F747A">
      <w:pPr>
        <w:rPr>
          <w:b/>
          <w:lang w:val="de-DE"/>
        </w:rPr>
      </w:pPr>
      <w:r w:rsidRPr="0005305F">
        <w:rPr>
          <w:b/>
          <w:lang w:val="de-DE"/>
        </w:rPr>
        <w:t xml:space="preserve">Segensbitte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Der Herr segne uns, er bewahre uns vor Unheil und führe uns zum ewigen Leben. </w:t>
      </w: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Amen.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i/>
          <w:iCs/>
          <w:lang w:val="de-DE"/>
        </w:rPr>
        <w:t xml:space="preserve">Oder: </w:t>
      </w:r>
    </w:p>
    <w:p w:rsidR="006F747A" w:rsidRPr="006F747A" w:rsidRDefault="006F747A" w:rsidP="006F747A">
      <w:pPr>
        <w:rPr>
          <w:lang w:val="de-DE"/>
        </w:rPr>
      </w:pPr>
      <w:r w:rsidRPr="006F747A">
        <w:rPr>
          <w:b/>
          <w:bCs/>
          <w:lang w:val="de-DE"/>
        </w:rPr>
        <w:t xml:space="preserve">V </w:t>
      </w:r>
      <w:r w:rsidRPr="006F747A">
        <w:rPr>
          <w:lang w:val="de-DE"/>
        </w:rPr>
        <w:t xml:space="preserve">Es erfülle uns der Vater mit seiner Liebe. Es erfülle uns der Sohn mit seinem Leben. Es erfülle uns der Heilige Geist mit seiner Kraft. Es </w:t>
      </w:r>
      <w:proofErr w:type="gramStart"/>
      <w:r w:rsidRPr="006F747A">
        <w:rPr>
          <w:lang w:val="de-DE"/>
        </w:rPr>
        <w:t>segne</w:t>
      </w:r>
      <w:proofErr w:type="gramEnd"/>
      <w:r w:rsidRPr="006F747A">
        <w:rPr>
          <w:lang w:val="de-DE"/>
        </w:rPr>
        <w:t xml:space="preserve"> uns und alle Menschen der gütige Gott, der Vater und der Sohn und der Heilige Geist. </w:t>
      </w:r>
      <w:r w:rsidRPr="006F747A">
        <w:rPr>
          <w:b/>
          <w:bCs/>
          <w:lang w:val="de-DE"/>
        </w:rPr>
        <w:t xml:space="preserve">A </w:t>
      </w:r>
      <w:r w:rsidRPr="006F747A">
        <w:rPr>
          <w:lang w:val="de-DE"/>
        </w:rPr>
        <w:t xml:space="preserve">Amen. </w:t>
      </w:r>
    </w:p>
    <w:p w:rsidR="002C6CE2" w:rsidRDefault="006F747A" w:rsidP="006F747A">
      <w:pPr>
        <w:rPr>
          <w:b/>
          <w:lang w:val="de-DE"/>
        </w:rPr>
      </w:pPr>
      <w:r w:rsidRPr="0005305F">
        <w:rPr>
          <w:b/>
          <w:lang w:val="de-DE"/>
        </w:rPr>
        <w:t>Lied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lastRenderedPageBreak/>
        <w:t xml:space="preserve">Folgende Lieder aus dem Gotteslob bieten sich an: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854 * Alle meine Quellen entspringen in dir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645,5 Alle wurden erfüllt mit Heiligem Geist </w:t>
      </w:r>
      <w:r w:rsidRPr="0005305F">
        <w:rPr>
          <w:i/>
          <w:iCs/>
          <w:sz w:val="18"/>
          <w:lang w:val="de-DE"/>
        </w:rPr>
        <w:t xml:space="preserve">(Kehrvers)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619,1 * Alles was Odem hat </w:t>
      </w:r>
      <w:r w:rsidRPr="0005305F">
        <w:rPr>
          <w:i/>
          <w:iCs/>
          <w:sz w:val="18"/>
          <w:lang w:val="de-DE"/>
        </w:rPr>
        <w:t xml:space="preserve">(Kanon)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346 * Atme in uns, Heiliger Geist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453 * Bewahre uns, Gott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389 * Dass du mich einstimmen lässt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347 Der Geist des Herrn erfüllt das All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798 Der Heilige Geist erfüllet das All </w:t>
      </w:r>
      <w:r w:rsidRPr="0005305F">
        <w:rPr>
          <w:i/>
          <w:iCs/>
          <w:sz w:val="18"/>
          <w:lang w:val="de-DE"/>
        </w:rPr>
        <w:t xml:space="preserve">(Kehrvers)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866 </w:t>
      </w:r>
      <w:proofErr w:type="gramStart"/>
      <w:r w:rsidRPr="0005305F">
        <w:rPr>
          <w:sz w:val="18"/>
          <w:lang w:val="de-DE"/>
        </w:rPr>
        <w:t>Fest soll</w:t>
      </w:r>
      <w:proofErr w:type="gramEnd"/>
      <w:r w:rsidRPr="0005305F">
        <w:rPr>
          <w:sz w:val="18"/>
          <w:lang w:val="de-DE"/>
        </w:rPr>
        <w:t xml:space="preserve"> mein Taufbund immer stehn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350 * Geist der Zuversicht, Quelle des Trostes </w:t>
      </w:r>
      <w:r w:rsidRPr="0005305F">
        <w:rPr>
          <w:i/>
          <w:iCs/>
          <w:sz w:val="18"/>
          <w:lang w:val="de-DE"/>
        </w:rPr>
        <w:t xml:space="preserve">(Kanon)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491 Ich bin getauft und Gott geweiht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433,1 * Ich will dir danken </w:t>
      </w:r>
      <w:r w:rsidRPr="0005305F">
        <w:rPr>
          <w:i/>
          <w:iCs/>
          <w:sz w:val="18"/>
          <w:lang w:val="de-DE"/>
        </w:rPr>
        <w:t xml:space="preserve">(Kanon)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796 * Komm, Heilger Geist, mit deiner Kraft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797 Komm, Heilger Geist auf uns herab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342 Komm, Heilger Geist, der Leben schafft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344 Komm herab, o Heilger Geist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349 Komm, o Tröster, Heilger Geist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351 Komm, Schöpfer Geist, kehr bei uns ein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348 Nun bitten wir den Heiligen Geist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800 * O komm herab, du Heiliger Geist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165 Send uns deines Geistes Kraft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645,3 Sende aus deinen Geist </w:t>
      </w:r>
      <w:r w:rsidRPr="0005305F">
        <w:rPr>
          <w:i/>
          <w:iCs/>
          <w:sz w:val="18"/>
          <w:lang w:val="de-DE"/>
        </w:rPr>
        <w:t xml:space="preserve">(Kehrvers)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it-IT"/>
        </w:rPr>
      </w:pPr>
      <w:r w:rsidRPr="0005305F">
        <w:rPr>
          <w:sz w:val="18"/>
          <w:lang w:val="it-IT"/>
        </w:rPr>
        <w:t xml:space="preserve">799 * Spiritus vivificat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it-IT"/>
        </w:rPr>
      </w:pPr>
      <w:r w:rsidRPr="0005305F">
        <w:rPr>
          <w:sz w:val="18"/>
          <w:lang w:val="it-IT"/>
        </w:rPr>
        <w:t xml:space="preserve">341 </w:t>
      </w:r>
      <w:proofErr w:type="gramStart"/>
      <w:r w:rsidRPr="0005305F">
        <w:rPr>
          <w:sz w:val="18"/>
          <w:lang w:val="it-IT"/>
        </w:rPr>
        <w:t>Veni</w:t>
      </w:r>
      <w:proofErr w:type="gramEnd"/>
      <w:r w:rsidRPr="0005305F">
        <w:rPr>
          <w:sz w:val="18"/>
          <w:lang w:val="it-IT"/>
        </w:rPr>
        <w:t xml:space="preserve">, creator Spiritus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it-IT"/>
        </w:rPr>
      </w:pPr>
      <w:r w:rsidRPr="0005305F">
        <w:rPr>
          <w:sz w:val="18"/>
          <w:lang w:val="it-IT"/>
        </w:rPr>
        <w:t xml:space="preserve">343 </w:t>
      </w:r>
      <w:proofErr w:type="gramStart"/>
      <w:r w:rsidRPr="0005305F">
        <w:rPr>
          <w:sz w:val="18"/>
          <w:lang w:val="it-IT"/>
        </w:rPr>
        <w:t>Veni</w:t>
      </w:r>
      <w:proofErr w:type="gramEnd"/>
      <w:r w:rsidRPr="0005305F">
        <w:rPr>
          <w:sz w:val="18"/>
          <w:lang w:val="it-IT"/>
        </w:rPr>
        <w:t xml:space="preserve"> Sancte Spiritus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fr-FR"/>
        </w:rPr>
      </w:pPr>
      <w:r w:rsidRPr="0005305F">
        <w:rPr>
          <w:sz w:val="18"/>
          <w:lang w:val="fr-FR"/>
        </w:rPr>
        <w:t xml:space="preserve">345,2 * Veni Sancte Spiritus </w:t>
      </w:r>
      <w:r w:rsidRPr="0005305F">
        <w:rPr>
          <w:i/>
          <w:iCs/>
          <w:sz w:val="18"/>
          <w:lang w:val="fr-FR"/>
        </w:rPr>
        <w:t xml:space="preserve">(Kehrvers)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fr-FR"/>
        </w:rPr>
      </w:pPr>
      <w:r w:rsidRPr="0005305F">
        <w:rPr>
          <w:sz w:val="18"/>
          <w:lang w:val="fr-FR"/>
        </w:rPr>
        <w:t xml:space="preserve">345,1 * Veni Sancte Spiritus, tui amoris </w:t>
      </w:r>
    </w:p>
    <w:p w:rsidR="002C6CE2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lang w:val="de-DE"/>
        </w:rPr>
      </w:pPr>
      <w:r w:rsidRPr="0005305F">
        <w:rPr>
          <w:sz w:val="18"/>
          <w:lang w:val="de-DE"/>
        </w:rPr>
        <w:t xml:space="preserve">714 * Wo zwei oder drei </w:t>
      </w:r>
      <w:r w:rsidRPr="0005305F">
        <w:rPr>
          <w:i/>
          <w:iCs/>
          <w:sz w:val="18"/>
          <w:lang w:val="de-DE"/>
        </w:rPr>
        <w:t xml:space="preserve">(Kanon) </w:t>
      </w:r>
    </w:p>
    <w:p w:rsidR="002C6CE2" w:rsidRPr="0005305F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lang w:val="de-DE"/>
        </w:rPr>
      </w:pPr>
    </w:p>
    <w:p w:rsidR="002C6CE2" w:rsidRDefault="002C6CE2" w:rsidP="002C6CE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de-DE"/>
        </w:rPr>
      </w:pPr>
      <w:r w:rsidRPr="0005305F">
        <w:rPr>
          <w:sz w:val="18"/>
          <w:lang w:val="de-DE"/>
        </w:rPr>
        <w:t xml:space="preserve">* Gesang aus dem „Neuen Geistlichen Liedgut“ </w:t>
      </w:r>
    </w:p>
    <w:p w:rsidR="00D923EC" w:rsidRPr="002C6CE2" w:rsidRDefault="00D923EC" w:rsidP="006F747A">
      <w:pPr>
        <w:rPr>
          <w:b/>
          <w:lang w:val="de-DE"/>
        </w:rPr>
      </w:pPr>
    </w:p>
    <w:sectPr w:rsidR="00D923EC" w:rsidRPr="002C6CE2" w:rsidSect="006F747A">
      <w:pgSz w:w="5954" w:h="8392" w:code="7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7A"/>
    <w:rsid w:val="0005305F"/>
    <w:rsid w:val="002912D6"/>
    <w:rsid w:val="00292E44"/>
    <w:rsid w:val="002C6CE2"/>
    <w:rsid w:val="00321AB9"/>
    <w:rsid w:val="00445FA2"/>
    <w:rsid w:val="006F747A"/>
    <w:rsid w:val="00713A28"/>
    <w:rsid w:val="007E7426"/>
    <w:rsid w:val="008B4E16"/>
    <w:rsid w:val="00A27B4A"/>
    <w:rsid w:val="00CC1798"/>
    <w:rsid w:val="00D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5FA2"/>
    <w:pPr>
      <w:spacing w:after="200" w:line="276" w:lineRule="auto"/>
      <w:jc w:val="both"/>
    </w:pPr>
    <w:rPr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5FA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5FA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5FA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5FA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5FA2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5FA2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5FA2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5FA2"/>
    <w:pPr>
      <w:spacing w:after="0"/>
      <w:jc w:val="left"/>
      <w:outlineLvl w:val="7"/>
    </w:pPr>
    <w:rPr>
      <w:b/>
      <w:i/>
      <w:smallCaps/>
      <w:color w:val="94363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5FA2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5FA2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5FA2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5FA2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5FA2"/>
    <w:rPr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5FA2"/>
    <w:rPr>
      <w:smallCaps/>
      <w:color w:val="943634"/>
      <w:spacing w:val="10"/>
      <w:sz w:val="22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5FA2"/>
    <w:rPr>
      <w:smallCaps/>
      <w:color w:val="C0504D"/>
      <w:spacing w:val="5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5FA2"/>
    <w:rPr>
      <w:b/>
      <w:smallCaps/>
      <w:color w:val="C0504D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5FA2"/>
    <w:rPr>
      <w:b/>
      <w:i/>
      <w:smallCaps/>
      <w:color w:val="94363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5FA2"/>
    <w:rPr>
      <w:b/>
      <w:i/>
      <w:smallCaps/>
      <w:color w:val="6224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45FA2"/>
    <w:rPr>
      <w:b/>
      <w:bCs/>
      <w:caps/>
      <w:sz w:val="16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45FA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445FA2"/>
    <w:rPr>
      <w:smallCaps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5FA2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5FA2"/>
    <w:rPr>
      <w:rFonts w:ascii="Cambria" w:eastAsia="Times New Roman" w:hAnsi="Cambria" w:cs="Times New Roman"/>
      <w:szCs w:val="22"/>
    </w:rPr>
  </w:style>
  <w:style w:type="character" w:styleId="Fett">
    <w:name w:val="Strong"/>
    <w:uiPriority w:val="22"/>
    <w:qFormat/>
    <w:rsid w:val="00445FA2"/>
    <w:rPr>
      <w:b/>
      <w:color w:val="C0504D"/>
    </w:rPr>
  </w:style>
  <w:style w:type="character" w:styleId="Hervorhebung">
    <w:name w:val="Emphasis"/>
    <w:uiPriority w:val="20"/>
    <w:qFormat/>
    <w:rsid w:val="00445FA2"/>
    <w:rPr>
      <w:b/>
      <w:i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445FA2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445FA2"/>
  </w:style>
  <w:style w:type="paragraph" w:styleId="Listenabsatz">
    <w:name w:val="List Paragraph"/>
    <w:basedOn w:val="Standard"/>
    <w:uiPriority w:val="34"/>
    <w:qFormat/>
    <w:rsid w:val="00445FA2"/>
    <w:pPr>
      <w:ind w:left="720"/>
      <w:contextualSpacing/>
    </w:pPr>
  </w:style>
  <w:style w:type="paragraph" w:styleId="Anfhrungszeichen">
    <w:name w:val="Anführungszeichen"/>
    <w:basedOn w:val="Standard"/>
    <w:next w:val="Standard"/>
    <w:link w:val="AnfhrungszeichenZchn"/>
    <w:uiPriority w:val="29"/>
    <w:qFormat/>
    <w:rsid w:val="00445FA2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445FA2"/>
    <w:rPr>
      <w:i/>
    </w:rPr>
  </w:style>
  <w:style w:type="paragraph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445FA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445FA2"/>
    <w:rPr>
      <w:b/>
      <w:i/>
      <w:color w:val="FFFFFF"/>
      <w:shd w:val="clear" w:color="auto" w:fill="C0504D"/>
    </w:rPr>
  </w:style>
  <w:style w:type="character" w:styleId="SchwacheHervorhebung">
    <w:name w:val="Subtle Emphasis"/>
    <w:uiPriority w:val="19"/>
    <w:qFormat/>
    <w:rsid w:val="00445FA2"/>
    <w:rPr>
      <w:i/>
    </w:rPr>
  </w:style>
  <w:style w:type="character" w:styleId="IntensiveHervorhebung">
    <w:name w:val="Intense Emphasis"/>
    <w:uiPriority w:val="21"/>
    <w:qFormat/>
    <w:rsid w:val="00445FA2"/>
    <w:rPr>
      <w:b/>
      <w:i/>
      <w:color w:val="C0504D"/>
      <w:spacing w:val="10"/>
    </w:rPr>
  </w:style>
  <w:style w:type="character" w:styleId="SchwacherVerweis">
    <w:name w:val="Subtle Reference"/>
    <w:uiPriority w:val="31"/>
    <w:qFormat/>
    <w:rsid w:val="00445FA2"/>
    <w:rPr>
      <w:b/>
    </w:rPr>
  </w:style>
  <w:style w:type="character" w:styleId="IntensiverVerweis">
    <w:name w:val="Intense Reference"/>
    <w:uiPriority w:val="32"/>
    <w:qFormat/>
    <w:rsid w:val="00445FA2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445FA2"/>
    <w:rPr>
      <w:rFonts w:ascii="Cambria" w:eastAsia="Times New Roman" w:hAnsi="Cambria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45FA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5FA2"/>
    <w:pPr>
      <w:spacing w:after="200" w:line="276" w:lineRule="auto"/>
      <w:jc w:val="both"/>
    </w:pPr>
    <w:rPr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5FA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5FA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5FA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5FA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5FA2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5FA2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5FA2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5FA2"/>
    <w:pPr>
      <w:spacing w:after="0"/>
      <w:jc w:val="left"/>
      <w:outlineLvl w:val="7"/>
    </w:pPr>
    <w:rPr>
      <w:b/>
      <w:i/>
      <w:smallCaps/>
      <w:color w:val="94363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5FA2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5FA2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5FA2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5FA2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5FA2"/>
    <w:rPr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5FA2"/>
    <w:rPr>
      <w:smallCaps/>
      <w:color w:val="943634"/>
      <w:spacing w:val="10"/>
      <w:sz w:val="22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5FA2"/>
    <w:rPr>
      <w:smallCaps/>
      <w:color w:val="C0504D"/>
      <w:spacing w:val="5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5FA2"/>
    <w:rPr>
      <w:b/>
      <w:smallCaps/>
      <w:color w:val="C0504D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5FA2"/>
    <w:rPr>
      <w:b/>
      <w:i/>
      <w:smallCaps/>
      <w:color w:val="94363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5FA2"/>
    <w:rPr>
      <w:b/>
      <w:i/>
      <w:smallCaps/>
      <w:color w:val="6224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45FA2"/>
    <w:rPr>
      <w:b/>
      <w:bCs/>
      <w:caps/>
      <w:sz w:val="16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45FA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445FA2"/>
    <w:rPr>
      <w:smallCaps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5FA2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5FA2"/>
    <w:rPr>
      <w:rFonts w:ascii="Cambria" w:eastAsia="Times New Roman" w:hAnsi="Cambria" w:cs="Times New Roman"/>
      <w:szCs w:val="22"/>
    </w:rPr>
  </w:style>
  <w:style w:type="character" w:styleId="Fett">
    <w:name w:val="Strong"/>
    <w:uiPriority w:val="22"/>
    <w:qFormat/>
    <w:rsid w:val="00445FA2"/>
    <w:rPr>
      <w:b/>
      <w:color w:val="C0504D"/>
    </w:rPr>
  </w:style>
  <w:style w:type="character" w:styleId="Hervorhebung">
    <w:name w:val="Emphasis"/>
    <w:uiPriority w:val="20"/>
    <w:qFormat/>
    <w:rsid w:val="00445FA2"/>
    <w:rPr>
      <w:b/>
      <w:i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445FA2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445FA2"/>
  </w:style>
  <w:style w:type="paragraph" w:styleId="Listenabsatz">
    <w:name w:val="List Paragraph"/>
    <w:basedOn w:val="Standard"/>
    <w:uiPriority w:val="34"/>
    <w:qFormat/>
    <w:rsid w:val="00445FA2"/>
    <w:pPr>
      <w:ind w:left="720"/>
      <w:contextualSpacing/>
    </w:pPr>
  </w:style>
  <w:style w:type="paragraph" w:styleId="Anfhrungszeichen">
    <w:name w:val="Anführungszeichen"/>
    <w:basedOn w:val="Standard"/>
    <w:next w:val="Standard"/>
    <w:link w:val="AnfhrungszeichenZchn"/>
    <w:uiPriority w:val="29"/>
    <w:qFormat/>
    <w:rsid w:val="00445FA2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445FA2"/>
    <w:rPr>
      <w:i/>
    </w:rPr>
  </w:style>
  <w:style w:type="paragraph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445FA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445FA2"/>
    <w:rPr>
      <w:b/>
      <w:i/>
      <w:color w:val="FFFFFF"/>
      <w:shd w:val="clear" w:color="auto" w:fill="C0504D"/>
    </w:rPr>
  </w:style>
  <w:style w:type="character" w:styleId="SchwacheHervorhebung">
    <w:name w:val="Subtle Emphasis"/>
    <w:uiPriority w:val="19"/>
    <w:qFormat/>
    <w:rsid w:val="00445FA2"/>
    <w:rPr>
      <w:i/>
    </w:rPr>
  </w:style>
  <w:style w:type="character" w:styleId="IntensiveHervorhebung">
    <w:name w:val="Intense Emphasis"/>
    <w:uiPriority w:val="21"/>
    <w:qFormat/>
    <w:rsid w:val="00445FA2"/>
    <w:rPr>
      <w:b/>
      <w:i/>
      <w:color w:val="C0504D"/>
      <w:spacing w:val="10"/>
    </w:rPr>
  </w:style>
  <w:style w:type="character" w:styleId="SchwacherVerweis">
    <w:name w:val="Subtle Reference"/>
    <w:uiPriority w:val="31"/>
    <w:qFormat/>
    <w:rsid w:val="00445FA2"/>
    <w:rPr>
      <w:b/>
    </w:rPr>
  </w:style>
  <w:style w:type="character" w:styleId="IntensiverVerweis">
    <w:name w:val="Intense Reference"/>
    <w:uiPriority w:val="32"/>
    <w:qFormat/>
    <w:rsid w:val="00445FA2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445FA2"/>
    <w:rPr>
      <w:rFonts w:ascii="Cambria" w:eastAsia="Times New Roman" w:hAnsi="Cambria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45F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Regensburg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Pinzer Thomas</dc:creator>
  <cp:lastModifiedBy>Winterlich Katharina</cp:lastModifiedBy>
  <cp:revision>2</cp:revision>
  <dcterms:created xsi:type="dcterms:W3CDTF">2017-02-14T09:37:00Z</dcterms:created>
  <dcterms:modified xsi:type="dcterms:W3CDTF">2017-02-14T09:37:00Z</dcterms:modified>
</cp:coreProperties>
</file>